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XSpec="right" w:tblpY="1897"/>
        <w:tblW w:w="0" w:type="auto"/>
        <w:tblLook w:val="04A0" w:firstRow="1" w:lastRow="0" w:firstColumn="1" w:lastColumn="0" w:noHBand="0" w:noVBand="1"/>
      </w:tblPr>
      <w:tblGrid>
        <w:gridCol w:w="973"/>
        <w:gridCol w:w="4126"/>
        <w:gridCol w:w="1237"/>
        <w:gridCol w:w="3462"/>
      </w:tblGrid>
      <w:tr w:rsidR="00EA62D5" w:rsidRPr="00C80ADA" w14:paraId="04D3C2C0" w14:textId="77777777" w:rsidTr="00EA62D5">
        <w:trPr>
          <w:trHeight w:val="312"/>
        </w:trPr>
        <w:tc>
          <w:tcPr>
            <w:tcW w:w="0" w:type="auto"/>
            <w:noWrap/>
          </w:tcPr>
          <w:p w14:paraId="586EBB30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bookmarkStart w:id="0" w:name="_GoBack"/>
          </w:p>
        </w:tc>
        <w:tc>
          <w:tcPr>
            <w:tcW w:w="4126" w:type="dxa"/>
            <w:noWrap/>
          </w:tcPr>
          <w:p w14:paraId="2B0FFEA0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37" w:type="dxa"/>
            <w:noWrap/>
          </w:tcPr>
          <w:p w14:paraId="1FA7FFF7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62" w:type="dxa"/>
            <w:noWrap/>
          </w:tcPr>
          <w:p w14:paraId="0B137748" w14:textId="77777777" w:rsidR="00EA62D5" w:rsidRPr="00975DBE" w:rsidRDefault="00EA62D5" w:rsidP="00EA62D5">
            <w:pPr>
              <w:ind w:right="40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EA62D5" w:rsidRPr="00C80ADA" w14:paraId="1EFE2ED1" w14:textId="77777777" w:rsidTr="00EA62D5">
        <w:trPr>
          <w:trHeight w:val="312"/>
        </w:trPr>
        <w:tc>
          <w:tcPr>
            <w:tcW w:w="0" w:type="auto"/>
            <w:noWrap/>
          </w:tcPr>
          <w:p w14:paraId="4AE2FF10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26" w:type="dxa"/>
            <w:noWrap/>
          </w:tcPr>
          <w:p w14:paraId="015FF550" w14:textId="77777777" w:rsidR="00EA62D5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abnehmen</w:t>
            </w:r>
          </w:p>
        </w:tc>
        <w:tc>
          <w:tcPr>
            <w:tcW w:w="1237" w:type="dxa"/>
            <w:noWrap/>
          </w:tcPr>
          <w:p w14:paraId="5952B223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62" w:type="dxa"/>
            <w:noWrap/>
          </w:tcPr>
          <w:p w14:paraId="5488CBC5" w14:textId="77777777" w:rsidR="00EA62D5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diminuer</w:t>
            </w:r>
            <w:proofErr w:type="spellEnd"/>
          </w:p>
        </w:tc>
      </w:tr>
      <w:tr w:rsidR="00EA62D5" w:rsidRPr="00C80ADA" w14:paraId="2F1DB7CC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1856D122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die </w:t>
            </w:r>
          </w:p>
        </w:tc>
        <w:tc>
          <w:tcPr>
            <w:tcW w:w="4126" w:type="dxa"/>
            <w:noWrap/>
            <w:hideMark/>
          </w:tcPr>
          <w:p w14:paraId="55A1CA96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Alphabetisierungsrate (n)</w:t>
            </w:r>
          </w:p>
        </w:tc>
        <w:tc>
          <w:tcPr>
            <w:tcW w:w="1237" w:type="dxa"/>
            <w:noWrap/>
            <w:hideMark/>
          </w:tcPr>
          <w:p w14:paraId="3AE5B00A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le </w:t>
            </w:r>
          </w:p>
        </w:tc>
        <w:tc>
          <w:tcPr>
            <w:tcW w:w="3462" w:type="dxa"/>
            <w:noWrap/>
            <w:hideMark/>
          </w:tcPr>
          <w:p w14:paraId="189F376B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taux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’</w:t>
            </w: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alphabétisation</w:t>
            </w:r>
            <w:proofErr w:type="spellEnd"/>
          </w:p>
        </w:tc>
      </w:tr>
      <w:tr w:rsidR="00EA62D5" w:rsidRPr="00C80ADA" w14:paraId="38679FD7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2220E23B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</w:t>
            </w:r>
          </w:p>
        </w:tc>
        <w:tc>
          <w:tcPr>
            <w:tcW w:w="0" w:type="auto"/>
            <w:noWrap/>
            <w:hideMark/>
          </w:tcPr>
          <w:p w14:paraId="6293B218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Anökumene(n)</w:t>
            </w:r>
          </w:p>
        </w:tc>
        <w:tc>
          <w:tcPr>
            <w:tcW w:w="0" w:type="auto"/>
            <w:noWrap/>
            <w:hideMark/>
          </w:tcPr>
          <w:p w14:paraId="5724398E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l' (m.)</w:t>
            </w:r>
          </w:p>
        </w:tc>
        <w:tc>
          <w:tcPr>
            <w:tcW w:w="0" w:type="auto"/>
            <w:noWrap/>
            <w:hideMark/>
          </w:tcPr>
          <w:p w14:paraId="23C0D993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anécoumène</w:t>
            </w:r>
            <w:proofErr w:type="spellEnd"/>
          </w:p>
        </w:tc>
      </w:tr>
      <w:tr w:rsidR="00EA62D5" w:rsidRPr="00C80ADA" w14:paraId="2875E329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7A6BC0DC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</w:t>
            </w:r>
          </w:p>
        </w:tc>
        <w:tc>
          <w:tcPr>
            <w:tcW w:w="4126" w:type="dxa"/>
            <w:noWrap/>
            <w:hideMark/>
          </w:tcPr>
          <w:p w14:paraId="12D2BC40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Bevölkerung (en)</w:t>
            </w:r>
          </w:p>
        </w:tc>
        <w:tc>
          <w:tcPr>
            <w:tcW w:w="1237" w:type="dxa"/>
            <w:noWrap/>
            <w:hideMark/>
          </w:tcPr>
          <w:p w14:paraId="398C8E56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la </w:t>
            </w:r>
          </w:p>
        </w:tc>
        <w:tc>
          <w:tcPr>
            <w:tcW w:w="3462" w:type="dxa"/>
            <w:noWrap/>
            <w:hideMark/>
          </w:tcPr>
          <w:p w14:paraId="603D3DBA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population</w:t>
            </w:r>
            <w:proofErr w:type="spellEnd"/>
          </w:p>
        </w:tc>
      </w:tr>
      <w:tr w:rsidR="00EA62D5" w:rsidRPr="00C80ADA" w14:paraId="45204947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4D986686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</w:t>
            </w:r>
          </w:p>
        </w:tc>
        <w:tc>
          <w:tcPr>
            <w:tcW w:w="4126" w:type="dxa"/>
            <w:noWrap/>
            <w:hideMark/>
          </w:tcPr>
          <w:p w14:paraId="6AA1F938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Bevölkerungsdichte(n)</w:t>
            </w:r>
          </w:p>
        </w:tc>
        <w:tc>
          <w:tcPr>
            <w:tcW w:w="1237" w:type="dxa"/>
            <w:noWrap/>
            <w:hideMark/>
          </w:tcPr>
          <w:p w14:paraId="62E2D1AD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la </w:t>
            </w:r>
          </w:p>
        </w:tc>
        <w:tc>
          <w:tcPr>
            <w:tcW w:w="3462" w:type="dxa"/>
            <w:noWrap/>
            <w:hideMark/>
          </w:tcPr>
          <w:p w14:paraId="3292CF1D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densité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population</w:t>
            </w:r>
            <w:proofErr w:type="spellEnd"/>
          </w:p>
        </w:tc>
      </w:tr>
      <w:tr w:rsidR="00EA62D5" w:rsidRPr="00C80ADA" w14:paraId="63B28BCA" w14:textId="77777777" w:rsidTr="00EA62D5">
        <w:trPr>
          <w:trHeight w:val="312"/>
        </w:trPr>
        <w:tc>
          <w:tcPr>
            <w:tcW w:w="0" w:type="auto"/>
            <w:noWrap/>
          </w:tcPr>
          <w:p w14:paraId="02A7F60C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die </w:t>
            </w:r>
          </w:p>
        </w:tc>
        <w:tc>
          <w:tcPr>
            <w:tcW w:w="4126" w:type="dxa"/>
            <w:noWrap/>
          </w:tcPr>
          <w:p w14:paraId="0096E841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Bevölkerungspyramide (n)</w:t>
            </w:r>
          </w:p>
        </w:tc>
        <w:tc>
          <w:tcPr>
            <w:tcW w:w="1237" w:type="dxa"/>
            <w:noWrap/>
          </w:tcPr>
          <w:p w14:paraId="3858BA71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la</w:t>
            </w:r>
          </w:p>
        </w:tc>
        <w:tc>
          <w:tcPr>
            <w:tcW w:w="3462" w:type="dxa"/>
            <w:noWrap/>
          </w:tcPr>
          <w:p w14:paraId="3EF54DB2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pyramide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des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âges</w:t>
            </w:r>
            <w:proofErr w:type="spellEnd"/>
          </w:p>
        </w:tc>
      </w:tr>
      <w:tr w:rsidR="00EA62D5" w:rsidRPr="00C80ADA" w14:paraId="0B6F982A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53A9B453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</w:t>
            </w:r>
          </w:p>
        </w:tc>
        <w:tc>
          <w:tcPr>
            <w:tcW w:w="4126" w:type="dxa"/>
            <w:noWrap/>
            <w:hideMark/>
          </w:tcPr>
          <w:p w14:paraId="3077BC3B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Bevölkerungsverdichtung(en)</w:t>
            </w:r>
          </w:p>
        </w:tc>
        <w:tc>
          <w:tcPr>
            <w:tcW w:w="1237" w:type="dxa"/>
            <w:noWrap/>
            <w:hideMark/>
          </w:tcPr>
          <w:p w14:paraId="7C7CE25F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la </w:t>
            </w:r>
          </w:p>
        </w:tc>
        <w:tc>
          <w:tcPr>
            <w:tcW w:w="3462" w:type="dxa"/>
            <w:noWrap/>
            <w:hideMark/>
          </w:tcPr>
          <w:p w14:paraId="5E054687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concentration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de la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population</w:t>
            </w:r>
            <w:proofErr w:type="spellEnd"/>
          </w:p>
        </w:tc>
      </w:tr>
      <w:tr w:rsidR="00EA62D5" w:rsidRPr="00C80ADA" w14:paraId="00C451AA" w14:textId="77777777" w:rsidTr="00EA62D5">
        <w:trPr>
          <w:trHeight w:val="312"/>
        </w:trPr>
        <w:tc>
          <w:tcPr>
            <w:tcW w:w="0" w:type="auto"/>
            <w:noWrap/>
          </w:tcPr>
          <w:p w14:paraId="532D450B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das</w:t>
            </w:r>
          </w:p>
        </w:tc>
        <w:tc>
          <w:tcPr>
            <w:tcW w:w="4126" w:type="dxa"/>
            <w:noWrap/>
          </w:tcPr>
          <w:p w14:paraId="0ABEA345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Bevölkerungswachstum (Ø)</w:t>
            </w:r>
          </w:p>
        </w:tc>
        <w:tc>
          <w:tcPr>
            <w:tcW w:w="1237" w:type="dxa"/>
            <w:noWrap/>
          </w:tcPr>
          <w:p w14:paraId="4E8A5399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la </w:t>
            </w:r>
          </w:p>
        </w:tc>
        <w:tc>
          <w:tcPr>
            <w:tcW w:w="3462" w:type="dxa"/>
            <w:noWrap/>
          </w:tcPr>
          <w:p w14:paraId="2BB60401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croissance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démographique</w:t>
            </w:r>
            <w:proofErr w:type="spellEnd"/>
          </w:p>
        </w:tc>
      </w:tr>
      <w:tr w:rsidR="00EA62D5" w:rsidRPr="00C80ADA" w14:paraId="4016CAE6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067D9C2F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das </w:t>
            </w:r>
          </w:p>
        </w:tc>
        <w:tc>
          <w:tcPr>
            <w:tcW w:w="4126" w:type="dxa"/>
            <w:noWrap/>
            <w:hideMark/>
          </w:tcPr>
          <w:p w14:paraId="1BDD7E1C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Bruttoinlandsprodukt (e)</w:t>
            </w:r>
          </w:p>
        </w:tc>
        <w:tc>
          <w:tcPr>
            <w:tcW w:w="1237" w:type="dxa"/>
            <w:noWrap/>
            <w:hideMark/>
          </w:tcPr>
          <w:p w14:paraId="1B3BBEA4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</w:t>
            </w:r>
          </w:p>
        </w:tc>
        <w:tc>
          <w:tcPr>
            <w:tcW w:w="3462" w:type="dxa"/>
            <w:noWrap/>
            <w:hideMark/>
          </w:tcPr>
          <w:p w14:paraId="5E0D522F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PIB –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produit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intérieur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brut</w:t>
            </w:r>
            <w:proofErr w:type="spellEnd"/>
          </w:p>
        </w:tc>
      </w:tr>
      <w:tr w:rsidR="00EA62D5" w:rsidRPr="00C80ADA" w14:paraId="4C5EC4E1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4572B86A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das </w:t>
            </w:r>
          </w:p>
        </w:tc>
        <w:tc>
          <w:tcPr>
            <w:tcW w:w="4126" w:type="dxa"/>
            <w:noWrap/>
            <w:hideMark/>
          </w:tcPr>
          <w:p w14:paraId="5D1992B2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Bruttonationaleinkommen (Ø)</w:t>
            </w:r>
          </w:p>
        </w:tc>
        <w:tc>
          <w:tcPr>
            <w:tcW w:w="1237" w:type="dxa"/>
            <w:noWrap/>
            <w:hideMark/>
          </w:tcPr>
          <w:p w14:paraId="391DAEDA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</w:t>
            </w:r>
          </w:p>
        </w:tc>
        <w:tc>
          <w:tcPr>
            <w:tcW w:w="3462" w:type="dxa"/>
            <w:noWrap/>
            <w:hideMark/>
          </w:tcPr>
          <w:p w14:paraId="42C9A229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RNB –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revenu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national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brut</w:t>
            </w:r>
            <w:proofErr w:type="spellEnd"/>
          </w:p>
        </w:tc>
      </w:tr>
      <w:tr w:rsidR="00EA62D5" w:rsidRPr="00C80ADA" w14:paraId="524168FE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6AB3B83D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die </w:t>
            </w:r>
          </w:p>
        </w:tc>
        <w:tc>
          <w:tcPr>
            <w:tcW w:w="4126" w:type="dxa"/>
            <w:noWrap/>
            <w:hideMark/>
          </w:tcPr>
          <w:p w14:paraId="0BAFE776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Dritte Welt</w:t>
            </w:r>
          </w:p>
        </w:tc>
        <w:tc>
          <w:tcPr>
            <w:tcW w:w="1237" w:type="dxa"/>
            <w:noWrap/>
            <w:hideMark/>
          </w:tcPr>
          <w:p w14:paraId="764F5189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le </w:t>
            </w:r>
          </w:p>
        </w:tc>
        <w:tc>
          <w:tcPr>
            <w:tcW w:w="3462" w:type="dxa"/>
            <w:noWrap/>
            <w:hideMark/>
          </w:tcPr>
          <w:p w14:paraId="5BF7F366" w14:textId="77777777" w:rsidR="00EA62D5" w:rsidRPr="00975DBE" w:rsidRDefault="00EA62D5" w:rsidP="00EA62D5">
            <w:pPr>
              <w:ind w:right="40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tiers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-monde</w:t>
            </w:r>
          </w:p>
        </w:tc>
      </w:tr>
      <w:tr w:rsidR="00EA62D5" w:rsidRPr="00EA62D5" w14:paraId="478A0722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3265C96B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der</w:t>
            </w:r>
          </w:p>
        </w:tc>
        <w:tc>
          <w:tcPr>
            <w:tcW w:w="4126" w:type="dxa"/>
            <w:noWrap/>
            <w:hideMark/>
          </w:tcPr>
          <w:p w14:paraId="05ECCBFE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dünn besiedelte Raum (ä/e)</w:t>
            </w:r>
          </w:p>
        </w:tc>
        <w:tc>
          <w:tcPr>
            <w:tcW w:w="1237" w:type="dxa"/>
            <w:noWrap/>
            <w:hideMark/>
          </w:tcPr>
          <w:p w14:paraId="685A72A3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</w:t>
            </w:r>
          </w:p>
        </w:tc>
        <w:tc>
          <w:tcPr>
            <w:tcW w:w="3462" w:type="dxa"/>
            <w:noWrap/>
            <w:hideMark/>
          </w:tcPr>
          <w:p w14:paraId="70ECCD39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de-DE"/>
              </w:rPr>
              <w:t>vide humain/le désert humain</w:t>
            </w:r>
          </w:p>
        </w:tc>
      </w:tr>
      <w:tr w:rsidR="00EA62D5" w:rsidRPr="00C80ADA" w14:paraId="7ACD9B6C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15406DE8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das</w:t>
            </w:r>
          </w:p>
        </w:tc>
        <w:tc>
          <w:tcPr>
            <w:tcW w:w="4126" w:type="dxa"/>
            <w:noWrap/>
            <w:hideMark/>
          </w:tcPr>
          <w:p w14:paraId="63C52CDA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Einkommen (Ø)</w:t>
            </w:r>
          </w:p>
        </w:tc>
        <w:tc>
          <w:tcPr>
            <w:tcW w:w="1237" w:type="dxa"/>
            <w:noWrap/>
            <w:hideMark/>
          </w:tcPr>
          <w:p w14:paraId="1E56A3A7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le </w:t>
            </w:r>
          </w:p>
        </w:tc>
        <w:tc>
          <w:tcPr>
            <w:tcW w:w="3462" w:type="dxa"/>
            <w:noWrap/>
            <w:hideMark/>
          </w:tcPr>
          <w:p w14:paraId="7CD10C30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revenu</w:t>
            </w:r>
            <w:proofErr w:type="spellEnd"/>
          </w:p>
        </w:tc>
      </w:tr>
      <w:tr w:rsidR="00EA62D5" w:rsidRPr="00C80ADA" w14:paraId="7E91C430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3CD08688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</w:t>
            </w:r>
          </w:p>
        </w:tc>
        <w:tc>
          <w:tcPr>
            <w:tcW w:w="4126" w:type="dxa"/>
            <w:noWrap/>
            <w:hideMark/>
          </w:tcPr>
          <w:p w14:paraId="26C5D278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Einschulungsdauer (Ø)</w:t>
            </w:r>
          </w:p>
        </w:tc>
        <w:tc>
          <w:tcPr>
            <w:tcW w:w="1237" w:type="dxa"/>
            <w:noWrap/>
            <w:hideMark/>
          </w:tcPr>
          <w:p w14:paraId="0E280EE1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la</w:t>
            </w:r>
          </w:p>
        </w:tc>
        <w:tc>
          <w:tcPr>
            <w:tcW w:w="3462" w:type="dxa"/>
            <w:noWrap/>
            <w:hideMark/>
          </w:tcPr>
          <w:p w14:paraId="31CF7394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durée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scolarité</w:t>
            </w:r>
            <w:proofErr w:type="spellEnd"/>
          </w:p>
        </w:tc>
      </w:tr>
      <w:tr w:rsidR="00EA62D5" w:rsidRPr="00C80ADA" w14:paraId="1A320AC9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392053F5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die </w:t>
            </w:r>
          </w:p>
        </w:tc>
        <w:tc>
          <w:tcPr>
            <w:tcW w:w="4126" w:type="dxa"/>
            <w:noWrap/>
            <w:hideMark/>
          </w:tcPr>
          <w:p w14:paraId="2841B4D9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Einschulungsrate (n)</w:t>
            </w:r>
          </w:p>
        </w:tc>
        <w:tc>
          <w:tcPr>
            <w:tcW w:w="1237" w:type="dxa"/>
            <w:noWrap/>
            <w:hideMark/>
          </w:tcPr>
          <w:p w14:paraId="7BC3B04F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le </w:t>
            </w:r>
          </w:p>
        </w:tc>
        <w:tc>
          <w:tcPr>
            <w:tcW w:w="3462" w:type="dxa"/>
            <w:noWrap/>
            <w:hideMark/>
          </w:tcPr>
          <w:p w14:paraId="1D4FD1D8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taux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scolarisation</w:t>
            </w:r>
            <w:proofErr w:type="spellEnd"/>
          </w:p>
        </w:tc>
      </w:tr>
      <w:tr w:rsidR="00EA62D5" w:rsidRPr="00C80ADA" w14:paraId="3E77FE56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0CD48728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</w:t>
            </w:r>
          </w:p>
        </w:tc>
        <w:tc>
          <w:tcPr>
            <w:tcW w:w="4126" w:type="dxa"/>
            <w:noWrap/>
            <w:hideMark/>
          </w:tcPr>
          <w:p w14:paraId="5051BD9B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Entwicklung (en)</w:t>
            </w:r>
          </w:p>
        </w:tc>
        <w:tc>
          <w:tcPr>
            <w:tcW w:w="1237" w:type="dxa"/>
            <w:noWrap/>
            <w:hideMark/>
          </w:tcPr>
          <w:p w14:paraId="6AE3C65D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le </w:t>
            </w:r>
          </w:p>
        </w:tc>
        <w:tc>
          <w:tcPr>
            <w:tcW w:w="3462" w:type="dxa"/>
            <w:noWrap/>
            <w:hideMark/>
          </w:tcPr>
          <w:p w14:paraId="3F3DBC92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développement</w:t>
            </w:r>
            <w:proofErr w:type="spellEnd"/>
          </w:p>
        </w:tc>
      </w:tr>
      <w:tr w:rsidR="00EA62D5" w:rsidRPr="00EA62D5" w14:paraId="67EBC3F8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1C650628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das</w:t>
            </w:r>
          </w:p>
        </w:tc>
        <w:tc>
          <w:tcPr>
            <w:tcW w:w="4126" w:type="dxa"/>
            <w:noWrap/>
            <w:hideMark/>
          </w:tcPr>
          <w:p w14:paraId="6AA9E8FF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Entwicklungsland (ä/er)</w:t>
            </w:r>
          </w:p>
        </w:tc>
        <w:tc>
          <w:tcPr>
            <w:tcW w:w="1237" w:type="dxa"/>
            <w:noWrap/>
            <w:hideMark/>
          </w:tcPr>
          <w:p w14:paraId="135C6EE2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le </w:t>
            </w:r>
          </w:p>
        </w:tc>
        <w:tc>
          <w:tcPr>
            <w:tcW w:w="3462" w:type="dxa"/>
            <w:noWrap/>
            <w:hideMark/>
          </w:tcPr>
          <w:p w14:paraId="5C168B53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de-DE"/>
              </w:rPr>
              <w:t>pays en voie de développement</w:t>
            </w:r>
          </w:p>
        </w:tc>
      </w:tr>
      <w:tr w:rsidR="00EA62D5" w:rsidRPr="00C80ADA" w14:paraId="62200D6B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5AC9F29C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der</w:t>
            </w:r>
          </w:p>
        </w:tc>
        <w:tc>
          <w:tcPr>
            <w:tcW w:w="4126" w:type="dxa"/>
            <w:noWrap/>
            <w:hideMark/>
          </w:tcPr>
          <w:p w14:paraId="106D2BA2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Entwicklungsstand (ä/e)</w:t>
            </w:r>
          </w:p>
        </w:tc>
        <w:tc>
          <w:tcPr>
            <w:tcW w:w="1237" w:type="dxa"/>
            <w:noWrap/>
            <w:hideMark/>
          </w:tcPr>
          <w:p w14:paraId="472F9AFA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</w:t>
            </w:r>
          </w:p>
        </w:tc>
        <w:tc>
          <w:tcPr>
            <w:tcW w:w="3462" w:type="dxa"/>
            <w:noWrap/>
            <w:hideMark/>
          </w:tcPr>
          <w:p w14:paraId="08593A59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niveau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développement</w:t>
            </w:r>
            <w:proofErr w:type="spellEnd"/>
          </w:p>
        </w:tc>
      </w:tr>
      <w:tr w:rsidR="00EA62D5" w:rsidRPr="00C80ADA" w14:paraId="75F4020C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02AFBEB5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die </w:t>
            </w:r>
          </w:p>
        </w:tc>
        <w:tc>
          <w:tcPr>
            <w:tcW w:w="4126" w:type="dxa"/>
            <w:noWrap/>
            <w:hideMark/>
          </w:tcPr>
          <w:p w14:paraId="2B33CA65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Fertilitätsrate (n)</w:t>
            </w:r>
          </w:p>
        </w:tc>
        <w:tc>
          <w:tcPr>
            <w:tcW w:w="1237" w:type="dxa"/>
            <w:noWrap/>
            <w:hideMark/>
          </w:tcPr>
          <w:p w14:paraId="7CE857B6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le </w:t>
            </w:r>
          </w:p>
        </w:tc>
        <w:tc>
          <w:tcPr>
            <w:tcW w:w="3462" w:type="dxa"/>
            <w:noWrap/>
            <w:hideMark/>
          </w:tcPr>
          <w:p w14:paraId="7879DBD9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taux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fertilité</w:t>
            </w:r>
            <w:proofErr w:type="spellEnd"/>
          </w:p>
        </w:tc>
      </w:tr>
      <w:tr w:rsidR="00EA62D5" w:rsidRPr="00C80ADA" w14:paraId="60358B5C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2CFF8E0E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die </w:t>
            </w:r>
          </w:p>
        </w:tc>
        <w:tc>
          <w:tcPr>
            <w:tcW w:w="4126" w:type="dxa"/>
            <w:noWrap/>
            <w:hideMark/>
          </w:tcPr>
          <w:p w14:paraId="62F98720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Geburtenrate (n)</w:t>
            </w:r>
          </w:p>
        </w:tc>
        <w:tc>
          <w:tcPr>
            <w:tcW w:w="1237" w:type="dxa"/>
            <w:noWrap/>
            <w:hideMark/>
          </w:tcPr>
          <w:p w14:paraId="19C1C0E0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le </w:t>
            </w:r>
          </w:p>
        </w:tc>
        <w:tc>
          <w:tcPr>
            <w:tcW w:w="3462" w:type="dxa"/>
            <w:noWrap/>
            <w:hideMark/>
          </w:tcPr>
          <w:p w14:paraId="39111A95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taux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natalité</w:t>
            </w:r>
            <w:proofErr w:type="spellEnd"/>
          </w:p>
        </w:tc>
      </w:tr>
      <w:tr w:rsidR="00EA62D5" w:rsidRPr="00C80ADA" w14:paraId="3EEA8A7A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01304256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die </w:t>
            </w:r>
          </w:p>
        </w:tc>
        <w:tc>
          <w:tcPr>
            <w:tcW w:w="4126" w:type="dxa"/>
            <w:noWrap/>
            <w:hideMark/>
          </w:tcPr>
          <w:p w14:paraId="336D7EA9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Geopolitik (Ø)</w:t>
            </w:r>
          </w:p>
        </w:tc>
        <w:tc>
          <w:tcPr>
            <w:tcW w:w="1237" w:type="dxa"/>
            <w:noWrap/>
            <w:hideMark/>
          </w:tcPr>
          <w:p w14:paraId="0AA0F3B0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la </w:t>
            </w:r>
          </w:p>
        </w:tc>
        <w:tc>
          <w:tcPr>
            <w:tcW w:w="3462" w:type="dxa"/>
            <w:noWrap/>
            <w:hideMark/>
          </w:tcPr>
          <w:p w14:paraId="5BB16131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géopolitique</w:t>
            </w:r>
            <w:proofErr w:type="spellEnd"/>
          </w:p>
        </w:tc>
      </w:tr>
      <w:tr w:rsidR="00EA62D5" w:rsidRPr="00C80ADA" w14:paraId="30D35643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46CF3B3E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26" w:type="dxa"/>
            <w:noWrap/>
            <w:hideMark/>
          </w:tcPr>
          <w:p w14:paraId="172099F5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gleichmäßig</w:t>
            </w:r>
          </w:p>
        </w:tc>
        <w:tc>
          <w:tcPr>
            <w:tcW w:w="1237" w:type="dxa"/>
            <w:noWrap/>
            <w:hideMark/>
          </w:tcPr>
          <w:p w14:paraId="58BF1D13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62" w:type="dxa"/>
            <w:noWrap/>
            <w:hideMark/>
          </w:tcPr>
          <w:p w14:paraId="36CB5046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uniforme</w:t>
            </w:r>
          </w:p>
        </w:tc>
      </w:tr>
      <w:tr w:rsidR="00EA62D5" w:rsidRPr="00EA62D5" w14:paraId="5421E81F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36A11119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der </w:t>
            </w:r>
          </w:p>
        </w:tc>
        <w:tc>
          <w:tcPr>
            <w:tcW w:w="4126" w:type="dxa"/>
            <w:noWrap/>
            <w:hideMark/>
          </w:tcPr>
          <w:p w14:paraId="5C19ADDE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HDI – human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development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index</w:t>
            </w:r>
            <w:proofErr w:type="spellEnd"/>
          </w:p>
        </w:tc>
        <w:tc>
          <w:tcPr>
            <w:tcW w:w="1237" w:type="dxa"/>
            <w:noWrap/>
            <w:hideMark/>
          </w:tcPr>
          <w:p w14:paraId="603009EB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l' (m.)</w:t>
            </w:r>
          </w:p>
        </w:tc>
        <w:tc>
          <w:tcPr>
            <w:tcW w:w="3462" w:type="dxa"/>
            <w:noWrap/>
            <w:hideMark/>
          </w:tcPr>
          <w:p w14:paraId="2DF96845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de-DE"/>
              </w:rPr>
              <w:t>IDH – indicateur(m) de développement humain</w:t>
            </w:r>
          </w:p>
        </w:tc>
      </w:tr>
      <w:tr w:rsidR="00EA62D5" w:rsidRPr="00C80ADA" w14:paraId="6FCF38BE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33D2CAEC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das</w:t>
            </w:r>
          </w:p>
        </w:tc>
        <w:tc>
          <w:tcPr>
            <w:tcW w:w="4126" w:type="dxa"/>
            <w:noWrap/>
            <w:hideMark/>
          </w:tcPr>
          <w:p w14:paraId="38BF9B86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Industrieland (ä/er)</w:t>
            </w:r>
          </w:p>
        </w:tc>
        <w:tc>
          <w:tcPr>
            <w:tcW w:w="1237" w:type="dxa"/>
            <w:noWrap/>
            <w:hideMark/>
          </w:tcPr>
          <w:p w14:paraId="29BE2AB7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le </w:t>
            </w:r>
          </w:p>
        </w:tc>
        <w:tc>
          <w:tcPr>
            <w:tcW w:w="3462" w:type="dxa"/>
            <w:noWrap/>
            <w:hideMark/>
          </w:tcPr>
          <w:p w14:paraId="7F796972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pays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industrialisé</w:t>
            </w:r>
            <w:proofErr w:type="spellEnd"/>
          </w:p>
        </w:tc>
      </w:tr>
      <w:tr w:rsidR="00EA62D5" w:rsidRPr="00EA62D5" w14:paraId="717D2172" w14:textId="77777777" w:rsidTr="00EA62D5">
        <w:trPr>
          <w:trHeight w:val="312"/>
        </w:trPr>
        <w:tc>
          <w:tcPr>
            <w:tcW w:w="0" w:type="auto"/>
            <w:noWrap/>
          </w:tcPr>
          <w:p w14:paraId="7BC0B473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der</w:t>
            </w:r>
          </w:p>
        </w:tc>
        <w:tc>
          <w:tcPr>
            <w:tcW w:w="4126" w:type="dxa"/>
            <w:noWrap/>
          </w:tcPr>
          <w:p w14:paraId="2AD7A17B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informelle Sektor</w:t>
            </w:r>
          </w:p>
        </w:tc>
        <w:tc>
          <w:tcPr>
            <w:tcW w:w="1237" w:type="dxa"/>
            <w:noWrap/>
          </w:tcPr>
          <w:p w14:paraId="2D5AAF58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le </w:t>
            </w:r>
          </w:p>
        </w:tc>
        <w:tc>
          <w:tcPr>
            <w:tcW w:w="3462" w:type="dxa"/>
            <w:noWrap/>
          </w:tcPr>
          <w:p w14:paraId="0B059DA3" w14:textId="77777777" w:rsidR="00EA62D5" w:rsidRPr="00EA62D5" w:rsidRDefault="00EA62D5" w:rsidP="00EA62D5">
            <w:pPr>
              <w:ind w:right="401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de-DE"/>
              </w:rPr>
            </w:pPr>
            <w:r w:rsidRPr="00EA62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de-DE"/>
              </w:rPr>
              <w:t>secteur parallèle, l’économie informelle (f)</w:t>
            </w:r>
          </w:p>
        </w:tc>
      </w:tr>
      <w:tr w:rsidR="00EA62D5" w:rsidRPr="00C80ADA" w14:paraId="0436CA2A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68790B32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die </w:t>
            </w:r>
          </w:p>
        </w:tc>
        <w:tc>
          <w:tcPr>
            <w:tcW w:w="4126" w:type="dxa"/>
            <w:noWrap/>
            <w:hideMark/>
          </w:tcPr>
          <w:p w14:paraId="06AF75E1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Kaufkraftparität (en)</w:t>
            </w:r>
          </w:p>
        </w:tc>
        <w:tc>
          <w:tcPr>
            <w:tcW w:w="1237" w:type="dxa"/>
            <w:noWrap/>
            <w:hideMark/>
          </w:tcPr>
          <w:p w14:paraId="1449DDC1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la </w:t>
            </w:r>
          </w:p>
        </w:tc>
        <w:tc>
          <w:tcPr>
            <w:tcW w:w="3462" w:type="dxa"/>
            <w:noWrap/>
            <w:hideMark/>
          </w:tcPr>
          <w:p w14:paraId="70CD049C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parité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pouvoir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d'achat</w:t>
            </w:r>
            <w:proofErr w:type="spellEnd"/>
          </w:p>
        </w:tc>
      </w:tr>
      <w:tr w:rsidR="00EA62D5" w:rsidRPr="00C80ADA" w14:paraId="279428C3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44F6598A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die </w:t>
            </w:r>
          </w:p>
        </w:tc>
        <w:tc>
          <w:tcPr>
            <w:tcW w:w="4126" w:type="dxa"/>
            <w:noWrap/>
            <w:hideMark/>
          </w:tcPr>
          <w:p w14:paraId="39D5EA62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Lebenserwartung (Ø)</w:t>
            </w:r>
          </w:p>
        </w:tc>
        <w:tc>
          <w:tcPr>
            <w:tcW w:w="1237" w:type="dxa"/>
            <w:noWrap/>
            <w:hideMark/>
          </w:tcPr>
          <w:p w14:paraId="5E8D96FA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’</w:t>
            </w: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(f.)</w:t>
            </w:r>
          </w:p>
        </w:tc>
        <w:tc>
          <w:tcPr>
            <w:tcW w:w="3462" w:type="dxa"/>
            <w:noWrap/>
            <w:hideMark/>
          </w:tcPr>
          <w:p w14:paraId="78E5EBCE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espérance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vie</w:t>
            </w:r>
            <w:proofErr w:type="spellEnd"/>
          </w:p>
        </w:tc>
      </w:tr>
      <w:tr w:rsidR="00EA62D5" w:rsidRPr="00C80ADA" w14:paraId="25B03C5F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79EC7C1B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die </w:t>
            </w:r>
          </w:p>
        </w:tc>
        <w:tc>
          <w:tcPr>
            <w:tcW w:w="4126" w:type="dxa"/>
            <w:noWrap/>
            <w:hideMark/>
          </w:tcPr>
          <w:p w14:paraId="00620BA7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NIC (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Newly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industrialised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countries)</w:t>
            </w:r>
          </w:p>
        </w:tc>
        <w:tc>
          <w:tcPr>
            <w:tcW w:w="1237" w:type="dxa"/>
            <w:noWrap/>
            <w:hideMark/>
          </w:tcPr>
          <w:p w14:paraId="4C65B240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gram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les</w:t>
            </w:r>
            <w:proofErr w:type="gram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(n.,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pl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.)</w:t>
            </w:r>
          </w:p>
        </w:tc>
        <w:tc>
          <w:tcPr>
            <w:tcW w:w="3462" w:type="dxa"/>
            <w:noWrap/>
            <w:hideMark/>
          </w:tcPr>
          <w:p w14:paraId="74741E03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nouveaux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pays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industrialisés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(NPI)</w:t>
            </w:r>
          </w:p>
        </w:tc>
      </w:tr>
      <w:tr w:rsidR="00EA62D5" w:rsidRPr="00EA62D5" w14:paraId="5B9E88CA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7508D5E9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die </w:t>
            </w:r>
          </w:p>
        </w:tc>
        <w:tc>
          <w:tcPr>
            <w:tcW w:w="4126" w:type="dxa"/>
            <w:noWrap/>
            <w:hideMark/>
          </w:tcPr>
          <w:p w14:paraId="6F033DD5" w14:textId="77777777" w:rsidR="00EA62D5" w:rsidRPr="00BE183A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BE18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 xml:space="preserve">OECD - </w:t>
            </w:r>
            <w:proofErr w:type="spellStart"/>
            <w:r w:rsidRPr="00BE18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Organisation</w:t>
            </w:r>
            <w:proofErr w:type="spellEnd"/>
            <w:r w:rsidRPr="00BE18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 xml:space="preserve"> for Economic Co-operation and Development</w:t>
            </w:r>
          </w:p>
        </w:tc>
        <w:tc>
          <w:tcPr>
            <w:tcW w:w="1237" w:type="dxa"/>
            <w:noWrap/>
            <w:hideMark/>
          </w:tcPr>
          <w:p w14:paraId="6A680DB0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l' (f.)</w:t>
            </w:r>
          </w:p>
        </w:tc>
        <w:tc>
          <w:tcPr>
            <w:tcW w:w="3462" w:type="dxa"/>
            <w:noWrap/>
            <w:hideMark/>
          </w:tcPr>
          <w:p w14:paraId="34E1F5C6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de-DE"/>
              </w:rPr>
              <w:t xml:space="preserve">OCDE -  Organisation de coopération et de développement économiques </w:t>
            </w:r>
          </w:p>
        </w:tc>
      </w:tr>
      <w:tr w:rsidR="00EA62D5" w:rsidRPr="00C80ADA" w14:paraId="5BC673DB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6BF2A1BE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</w:t>
            </w:r>
          </w:p>
        </w:tc>
        <w:tc>
          <w:tcPr>
            <w:tcW w:w="0" w:type="auto"/>
            <w:noWrap/>
            <w:hideMark/>
          </w:tcPr>
          <w:p w14:paraId="5633F999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Ökumene(n)</w:t>
            </w:r>
          </w:p>
        </w:tc>
        <w:tc>
          <w:tcPr>
            <w:tcW w:w="0" w:type="auto"/>
            <w:noWrap/>
            <w:hideMark/>
          </w:tcPr>
          <w:p w14:paraId="22FB3AED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l' (m.)</w:t>
            </w:r>
          </w:p>
        </w:tc>
        <w:tc>
          <w:tcPr>
            <w:tcW w:w="0" w:type="auto"/>
            <w:noWrap/>
            <w:hideMark/>
          </w:tcPr>
          <w:p w14:paraId="1B104F7F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écoumène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oecumène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) </w:t>
            </w:r>
          </w:p>
        </w:tc>
      </w:tr>
      <w:tr w:rsidR="00EA62D5" w:rsidRPr="00C80ADA" w14:paraId="64F7F3CD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675785A7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das </w:t>
            </w:r>
          </w:p>
        </w:tc>
        <w:tc>
          <w:tcPr>
            <w:tcW w:w="4126" w:type="dxa"/>
            <w:noWrap/>
            <w:hideMark/>
          </w:tcPr>
          <w:p w14:paraId="23AF437E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Schwellenland (ä/er)</w:t>
            </w:r>
          </w:p>
        </w:tc>
        <w:tc>
          <w:tcPr>
            <w:tcW w:w="1237" w:type="dxa"/>
            <w:noWrap/>
            <w:hideMark/>
          </w:tcPr>
          <w:p w14:paraId="15BCFADD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le </w:t>
            </w:r>
          </w:p>
        </w:tc>
        <w:tc>
          <w:tcPr>
            <w:tcW w:w="3462" w:type="dxa"/>
            <w:noWrap/>
            <w:hideMark/>
          </w:tcPr>
          <w:p w14:paraId="0DF0ABB5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pays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émergent</w:t>
            </w:r>
            <w:proofErr w:type="spellEnd"/>
          </w:p>
        </w:tc>
      </w:tr>
      <w:tr w:rsidR="00EA62D5" w:rsidRPr="00C80ADA" w14:paraId="7C4806A8" w14:textId="77777777" w:rsidTr="00EA62D5">
        <w:trPr>
          <w:trHeight w:val="312"/>
        </w:trPr>
        <w:tc>
          <w:tcPr>
            <w:tcW w:w="0" w:type="auto"/>
            <w:noWrap/>
          </w:tcPr>
          <w:p w14:paraId="1750F064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26" w:type="dxa"/>
            <w:noWrap/>
          </w:tcPr>
          <w:p w14:paraId="1722FBE8" w14:textId="77777777" w:rsidR="00EA62D5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sinken, sank, gesunken</w:t>
            </w:r>
          </w:p>
        </w:tc>
        <w:tc>
          <w:tcPr>
            <w:tcW w:w="1237" w:type="dxa"/>
            <w:noWrap/>
          </w:tcPr>
          <w:p w14:paraId="3426A303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62" w:type="dxa"/>
            <w:noWrap/>
          </w:tcPr>
          <w:p w14:paraId="4948789D" w14:textId="77777777" w:rsidR="00EA62D5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baisser</w:t>
            </w:r>
            <w:proofErr w:type="spellEnd"/>
          </w:p>
        </w:tc>
      </w:tr>
      <w:tr w:rsidR="00EA62D5" w:rsidRPr="00C80ADA" w14:paraId="4D60FD9C" w14:textId="77777777" w:rsidTr="00EA62D5">
        <w:trPr>
          <w:trHeight w:val="312"/>
        </w:trPr>
        <w:tc>
          <w:tcPr>
            <w:tcW w:w="0" w:type="auto"/>
            <w:noWrap/>
          </w:tcPr>
          <w:p w14:paraId="72346340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26" w:type="dxa"/>
            <w:noWrap/>
          </w:tcPr>
          <w:p w14:paraId="5ED070C7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steigen, stieg, gestiegen</w:t>
            </w:r>
          </w:p>
        </w:tc>
        <w:tc>
          <w:tcPr>
            <w:tcW w:w="1237" w:type="dxa"/>
            <w:noWrap/>
          </w:tcPr>
          <w:p w14:paraId="7D837D19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62" w:type="dxa"/>
            <w:noWrap/>
          </w:tcPr>
          <w:p w14:paraId="38631D1F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augmenter</w:t>
            </w:r>
            <w:proofErr w:type="spellEnd"/>
          </w:p>
        </w:tc>
      </w:tr>
      <w:tr w:rsidR="00EA62D5" w:rsidRPr="00C80ADA" w14:paraId="45E2F62C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1CEE313A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die </w:t>
            </w:r>
          </w:p>
        </w:tc>
        <w:tc>
          <w:tcPr>
            <w:tcW w:w="4126" w:type="dxa"/>
            <w:noWrap/>
            <w:hideMark/>
          </w:tcPr>
          <w:p w14:paraId="78E33298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Sterberate (n)</w:t>
            </w:r>
          </w:p>
        </w:tc>
        <w:tc>
          <w:tcPr>
            <w:tcW w:w="1237" w:type="dxa"/>
            <w:noWrap/>
            <w:hideMark/>
          </w:tcPr>
          <w:p w14:paraId="3F18D7B9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le </w:t>
            </w:r>
          </w:p>
        </w:tc>
        <w:tc>
          <w:tcPr>
            <w:tcW w:w="3462" w:type="dxa"/>
            <w:noWrap/>
            <w:hideMark/>
          </w:tcPr>
          <w:p w14:paraId="37189A44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taux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mortalité</w:t>
            </w:r>
            <w:proofErr w:type="spellEnd"/>
          </w:p>
        </w:tc>
      </w:tr>
      <w:tr w:rsidR="00EA62D5" w:rsidRPr="00C80ADA" w14:paraId="297B9EA4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2F0ADD29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die </w:t>
            </w:r>
          </w:p>
        </w:tc>
        <w:tc>
          <w:tcPr>
            <w:tcW w:w="4126" w:type="dxa"/>
            <w:noWrap/>
            <w:hideMark/>
          </w:tcPr>
          <w:p w14:paraId="4ED34C4E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Triade  (Ø)</w:t>
            </w:r>
          </w:p>
        </w:tc>
        <w:tc>
          <w:tcPr>
            <w:tcW w:w="1237" w:type="dxa"/>
            <w:noWrap/>
            <w:hideMark/>
          </w:tcPr>
          <w:p w14:paraId="1B232115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la </w:t>
            </w:r>
          </w:p>
        </w:tc>
        <w:tc>
          <w:tcPr>
            <w:tcW w:w="3462" w:type="dxa"/>
            <w:noWrap/>
            <w:hideMark/>
          </w:tcPr>
          <w:p w14:paraId="2DB8E6D1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triade</w:t>
            </w:r>
            <w:proofErr w:type="spellEnd"/>
          </w:p>
        </w:tc>
      </w:tr>
      <w:tr w:rsidR="00EA62D5" w:rsidRPr="00C80ADA" w14:paraId="47F04367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0681D4B2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26" w:type="dxa"/>
            <w:noWrap/>
            <w:hideMark/>
          </w:tcPr>
          <w:p w14:paraId="3DC95F58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ungleichmäßig</w:t>
            </w:r>
          </w:p>
        </w:tc>
        <w:tc>
          <w:tcPr>
            <w:tcW w:w="1237" w:type="dxa"/>
            <w:noWrap/>
            <w:hideMark/>
          </w:tcPr>
          <w:p w14:paraId="715B9306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62" w:type="dxa"/>
            <w:noWrap/>
            <w:hideMark/>
          </w:tcPr>
          <w:p w14:paraId="61244823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inégale</w:t>
            </w:r>
            <w:proofErr w:type="spellEnd"/>
          </w:p>
        </w:tc>
      </w:tr>
      <w:tr w:rsidR="00EA62D5" w:rsidRPr="00C80ADA" w14:paraId="13E7AEA8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67569457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der</w:t>
            </w:r>
          </w:p>
        </w:tc>
        <w:tc>
          <w:tcPr>
            <w:tcW w:w="4126" w:type="dxa"/>
            <w:noWrap/>
            <w:hideMark/>
          </w:tcPr>
          <w:p w14:paraId="7F85CA35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Verdichtungsraum (ä/e)</w:t>
            </w:r>
          </w:p>
        </w:tc>
        <w:tc>
          <w:tcPr>
            <w:tcW w:w="1237" w:type="dxa"/>
            <w:noWrap/>
            <w:hideMark/>
          </w:tcPr>
          <w:p w14:paraId="4AAB5614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le </w:t>
            </w:r>
          </w:p>
        </w:tc>
        <w:tc>
          <w:tcPr>
            <w:tcW w:w="3462" w:type="dxa"/>
            <w:noWrap/>
            <w:hideMark/>
          </w:tcPr>
          <w:p w14:paraId="2A121CCD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foyer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peuplement</w:t>
            </w:r>
            <w:proofErr w:type="spellEnd"/>
          </w:p>
        </w:tc>
      </w:tr>
      <w:tr w:rsidR="00EA62D5" w:rsidRPr="00C80ADA" w14:paraId="098D45A0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3A240FC4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</w:t>
            </w:r>
          </w:p>
        </w:tc>
        <w:tc>
          <w:tcPr>
            <w:tcW w:w="4126" w:type="dxa"/>
            <w:noWrap/>
            <w:hideMark/>
          </w:tcPr>
          <w:p w14:paraId="147D968A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Verteilung der Bevölkerung(en)</w:t>
            </w:r>
          </w:p>
        </w:tc>
        <w:tc>
          <w:tcPr>
            <w:tcW w:w="1237" w:type="dxa"/>
            <w:noWrap/>
            <w:hideMark/>
          </w:tcPr>
          <w:p w14:paraId="3104F8C9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la </w:t>
            </w:r>
          </w:p>
        </w:tc>
        <w:tc>
          <w:tcPr>
            <w:tcW w:w="3462" w:type="dxa"/>
            <w:noWrap/>
            <w:hideMark/>
          </w:tcPr>
          <w:p w14:paraId="26C909E4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répartition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de la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population</w:t>
            </w:r>
            <w:proofErr w:type="spellEnd"/>
          </w:p>
        </w:tc>
      </w:tr>
      <w:tr w:rsidR="00EA62D5" w:rsidRPr="00C80ADA" w14:paraId="2EEA9F71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0BB4BDC8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lastRenderedPageBreak/>
              <w:t>das/der</w:t>
            </w:r>
          </w:p>
        </w:tc>
        <w:tc>
          <w:tcPr>
            <w:tcW w:w="4126" w:type="dxa"/>
            <w:noWrap/>
            <w:hideMark/>
          </w:tcPr>
          <w:p w14:paraId="2FE14D0B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Verteilungskriterium (en)/ -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faktor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(en)</w:t>
            </w:r>
          </w:p>
        </w:tc>
        <w:tc>
          <w:tcPr>
            <w:tcW w:w="1237" w:type="dxa"/>
            <w:noWrap/>
            <w:hideMark/>
          </w:tcPr>
          <w:p w14:paraId="715558FD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le </w:t>
            </w:r>
          </w:p>
        </w:tc>
        <w:tc>
          <w:tcPr>
            <w:tcW w:w="3462" w:type="dxa"/>
            <w:noWrap/>
            <w:hideMark/>
          </w:tcPr>
          <w:p w14:paraId="7243D260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facteur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peuplement</w:t>
            </w:r>
            <w:proofErr w:type="spellEnd"/>
          </w:p>
        </w:tc>
      </w:tr>
      <w:tr w:rsidR="00EA62D5" w:rsidRPr="00C80ADA" w14:paraId="693E26EA" w14:textId="77777777" w:rsidTr="00EA62D5">
        <w:trPr>
          <w:trHeight w:val="312"/>
        </w:trPr>
        <w:tc>
          <w:tcPr>
            <w:tcW w:w="0" w:type="auto"/>
            <w:noWrap/>
            <w:hideMark/>
          </w:tcPr>
          <w:p w14:paraId="79F3818C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die </w:t>
            </w:r>
          </w:p>
        </w:tc>
        <w:tc>
          <w:tcPr>
            <w:tcW w:w="4126" w:type="dxa"/>
            <w:noWrap/>
            <w:hideMark/>
          </w:tcPr>
          <w:p w14:paraId="0DBDCD5A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Wachstumsrate (n)</w:t>
            </w:r>
          </w:p>
        </w:tc>
        <w:tc>
          <w:tcPr>
            <w:tcW w:w="1237" w:type="dxa"/>
            <w:noWrap/>
            <w:hideMark/>
          </w:tcPr>
          <w:p w14:paraId="457BA1FA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le </w:t>
            </w:r>
          </w:p>
        </w:tc>
        <w:tc>
          <w:tcPr>
            <w:tcW w:w="3462" w:type="dxa"/>
            <w:noWrap/>
            <w:hideMark/>
          </w:tcPr>
          <w:p w14:paraId="3301DB13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taux</w:t>
            </w:r>
            <w:proofErr w:type="spellEnd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975D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croissance</w:t>
            </w:r>
            <w:proofErr w:type="spellEnd"/>
          </w:p>
        </w:tc>
      </w:tr>
      <w:tr w:rsidR="00EA62D5" w:rsidRPr="00C80ADA" w14:paraId="326E8924" w14:textId="77777777" w:rsidTr="00EA62D5">
        <w:trPr>
          <w:trHeight w:val="330"/>
        </w:trPr>
        <w:tc>
          <w:tcPr>
            <w:tcW w:w="0" w:type="auto"/>
            <w:noWrap/>
          </w:tcPr>
          <w:p w14:paraId="1067D5FF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26" w:type="dxa"/>
            <w:noWrap/>
          </w:tcPr>
          <w:p w14:paraId="7A895C31" w14:textId="77777777" w:rsidR="00EA62D5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zunehmen</w:t>
            </w:r>
          </w:p>
        </w:tc>
        <w:tc>
          <w:tcPr>
            <w:tcW w:w="1237" w:type="dxa"/>
            <w:noWrap/>
          </w:tcPr>
          <w:p w14:paraId="02A2CBBA" w14:textId="77777777" w:rsidR="00EA62D5" w:rsidRPr="00975DBE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62" w:type="dxa"/>
            <w:noWrap/>
          </w:tcPr>
          <w:p w14:paraId="3A6E3EDD" w14:textId="77777777" w:rsidR="00EA62D5" w:rsidRDefault="00EA62D5" w:rsidP="00EA6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croitre</w:t>
            </w:r>
            <w:proofErr w:type="spellEnd"/>
          </w:p>
        </w:tc>
      </w:tr>
      <w:bookmarkEnd w:id="0"/>
    </w:tbl>
    <w:p w14:paraId="61C20E3C" w14:textId="77777777" w:rsidR="000766A8" w:rsidRPr="00C80ADA" w:rsidRDefault="000766A8">
      <w:pPr>
        <w:rPr>
          <w:sz w:val="24"/>
          <w:szCs w:val="24"/>
        </w:rPr>
      </w:pPr>
    </w:p>
    <w:sectPr w:rsidR="000766A8" w:rsidRPr="00C80ADA" w:rsidSect="006E2A56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20664" w14:textId="77777777" w:rsidR="00A06543" w:rsidRDefault="00A06543" w:rsidP="00975DBE">
      <w:pPr>
        <w:spacing w:after="0" w:line="240" w:lineRule="auto"/>
      </w:pPr>
      <w:r>
        <w:separator/>
      </w:r>
    </w:p>
  </w:endnote>
  <w:endnote w:type="continuationSeparator" w:id="0">
    <w:p w14:paraId="64B75D1C" w14:textId="77777777" w:rsidR="00A06543" w:rsidRDefault="00A06543" w:rsidP="0097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F2124" w14:textId="77777777" w:rsidR="00A06543" w:rsidRDefault="00A06543" w:rsidP="00975DBE">
      <w:pPr>
        <w:spacing w:after="0" w:line="240" w:lineRule="auto"/>
      </w:pPr>
      <w:r>
        <w:separator/>
      </w:r>
    </w:p>
  </w:footnote>
  <w:footnote w:type="continuationSeparator" w:id="0">
    <w:p w14:paraId="5AF2E831" w14:textId="77777777" w:rsidR="00A06543" w:rsidRDefault="00A06543" w:rsidP="0097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88605" w14:textId="77777777" w:rsidR="00E749EF" w:rsidRDefault="00E749EF" w:rsidP="00E749EF">
    <w:pPr>
      <w:spacing w:after="0" w:line="240" w:lineRule="auto"/>
      <w:jc w:val="center"/>
      <w:rPr>
        <w:rFonts w:cstheme="minorHAnsi"/>
        <w:b/>
        <w:bCs/>
        <w:sz w:val="28"/>
        <w:szCs w:val="28"/>
      </w:rPr>
    </w:pPr>
    <w:r w:rsidRPr="007A6C21">
      <w:rPr>
        <w:rFonts w:cstheme="minorHAnsi"/>
        <w:b/>
        <w:bCs/>
        <w:sz w:val="28"/>
        <w:szCs w:val="28"/>
      </w:rPr>
      <w:t>Glossar Geographie 8.,9. und 10. Klasse/</w:t>
    </w:r>
    <w:proofErr w:type="spellStart"/>
    <w:r w:rsidRPr="007A6C21">
      <w:rPr>
        <w:rFonts w:cstheme="minorHAnsi"/>
        <w:b/>
        <w:bCs/>
        <w:sz w:val="28"/>
        <w:szCs w:val="28"/>
      </w:rPr>
      <w:t>Glossaire</w:t>
    </w:r>
    <w:proofErr w:type="spellEnd"/>
    <w:r w:rsidRPr="007A6C21">
      <w:rPr>
        <w:rFonts w:cstheme="minorHAnsi"/>
        <w:b/>
        <w:bCs/>
        <w:sz w:val="28"/>
        <w:szCs w:val="28"/>
      </w:rPr>
      <w:t xml:space="preserve"> </w:t>
    </w:r>
    <w:proofErr w:type="spellStart"/>
    <w:r w:rsidRPr="007A6C21">
      <w:rPr>
        <w:rFonts w:cstheme="minorHAnsi"/>
        <w:b/>
        <w:bCs/>
        <w:sz w:val="28"/>
        <w:szCs w:val="28"/>
      </w:rPr>
      <w:t>Géographie</w:t>
    </w:r>
    <w:proofErr w:type="spellEnd"/>
    <w:r w:rsidRPr="007A6C21">
      <w:rPr>
        <w:rFonts w:cstheme="minorHAnsi"/>
        <w:b/>
        <w:bCs/>
        <w:sz w:val="28"/>
        <w:szCs w:val="28"/>
      </w:rPr>
      <w:t xml:space="preserve"> 4ème/3ème/2nde</w:t>
    </w:r>
  </w:p>
  <w:p w14:paraId="225A1E4C" w14:textId="77777777" w:rsidR="00E749EF" w:rsidRPr="007A6C21" w:rsidRDefault="00E749EF" w:rsidP="00E749EF">
    <w:pPr>
      <w:spacing w:after="0" w:line="240" w:lineRule="auto"/>
      <w:jc w:val="center"/>
      <w:rPr>
        <w:rFonts w:cstheme="minorHAnsi"/>
        <w:b/>
        <w:bCs/>
        <w:sz w:val="28"/>
        <w:szCs w:val="28"/>
      </w:rPr>
    </w:pPr>
    <w:r w:rsidRPr="00E749EF">
      <w:rPr>
        <w:rFonts w:cstheme="minorHAnsi"/>
        <w:b/>
        <w:bCs/>
        <w:sz w:val="28"/>
        <w:szCs w:val="28"/>
      </w:rPr>
      <w:t xml:space="preserve">Die  Bevölkerung – La </w:t>
    </w:r>
    <w:proofErr w:type="spellStart"/>
    <w:r w:rsidRPr="00E749EF">
      <w:rPr>
        <w:rFonts w:cstheme="minorHAnsi"/>
        <w:b/>
        <w:bCs/>
        <w:sz w:val="28"/>
        <w:szCs w:val="28"/>
      </w:rPr>
      <w:t>population</w:t>
    </w:r>
    <w:proofErr w:type="spellEnd"/>
  </w:p>
  <w:p w14:paraId="76491117" w14:textId="77777777" w:rsidR="00E749EF" w:rsidRDefault="00E749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BE"/>
    <w:rsid w:val="000766A8"/>
    <w:rsid w:val="000D4096"/>
    <w:rsid w:val="000F125C"/>
    <w:rsid w:val="001D1151"/>
    <w:rsid w:val="00282F26"/>
    <w:rsid w:val="0035539D"/>
    <w:rsid w:val="00516218"/>
    <w:rsid w:val="005A239A"/>
    <w:rsid w:val="00663A80"/>
    <w:rsid w:val="006E2A56"/>
    <w:rsid w:val="00975DBE"/>
    <w:rsid w:val="00A06543"/>
    <w:rsid w:val="00B16C60"/>
    <w:rsid w:val="00BE183A"/>
    <w:rsid w:val="00C2525E"/>
    <w:rsid w:val="00C80ADA"/>
    <w:rsid w:val="00CA22A3"/>
    <w:rsid w:val="00CF7E31"/>
    <w:rsid w:val="00D12B11"/>
    <w:rsid w:val="00DE5C1F"/>
    <w:rsid w:val="00E749EF"/>
    <w:rsid w:val="00EA62D5"/>
    <w:rsid w:val="00F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B0F2"/>
  <w15:chartTrackingRefBased/>
  <w15:docId w15:val="{EECD12D8-E73F-4BF8-849E-199247C3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5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DBE"/>
  </w:style>
  <w:style w:type="paragraph" w:styleId="Fuzeile">
    <w:name w:val="footer"/>
    <w:basedOn w:val="Standard"/>
    <w:link w:val="FuzeileZchn"/>
    <w:uiPriority w:val="99"/>
    <w:unhideWhenUsed/>
    <w:rsid w:val="00975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Kister</dc:creator>
  <cp:keywords/>
  <dc:description/>
  <cp:lastModifiedBy>Benjamin Kister</cp:lastModifiedBy>
  <cp:revision>7</cp:revision>
  <dcterms:created xsi:type="dcterms:W3CDTF">2018-09-22T15:42:00Z</dcterms:created>
  <dcterms:modified xsi:type="dcterms:W3CDTF">2019-04-07T19:35:00Z</dcterms:modified>
</cp:coreProperties>
</file>